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50" w:line="185" w:lineRule="auto"/>
        <w:ind w:firstLine="2229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4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中小企业声明函（货物）</w:t>
      </w:r>
    </w:p>
    <w:p>
      <w:pPr>
        <w:spacing w:line="270" w:lineRule="auto"/>
        <w:rPr>
          <w:rFonts w:ascii="仿宋"/>
          <w:sz w:val="21"/>
        </w:rPr>
      </w:pPr>
    </w:p>
    <w:p>
      <w:pPr>
        <w:spacing w:line="271" w:lineRule="auto"/>
        <w:rPr>
          <w:rFonts w:ascii="仿宋"/>
          <w:sz w:val="21"/>
        </w:rPr>
      </w:pPr>
    </w:p>
    <w:p>
      <w:pPr>
        <w:spacing w:before="104" w:line="298" w:lineRule="auto"/>
        <w:ind w:left="34" w:right="230" w:firstLine="64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本公司（联合体）</w:t>
      </w:r>
      <w:r>
        <w:rPr>
          <w:rFonts w:ascii="仿宋" w:hAnsi="仿宋" w:eastAsia="仿宋" w:cs="仿宋"/>
          <w:spacing w:val="-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郑重声明，根据《政府采购促进中小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sz w:val="32"/>
          <w:szCs w:val="32"/>
        </w:rPr>
        <w:t>企业发展管理办法》（财库</w:t>
      </w:r>
      <w:r>
        <w:rPr>
          <w:rFonts w:ascii="仿宋" w:hAnsi="仿宋" w:eastAsia="仿宋" w:cs="仿宋"/>
          <w:spacing w:val="-36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31"/>
          <w:sz w:val="32"/>
          <w:szCs w:val="32"/>
        </w:rPr>
        <w:t>﹝</w:t>
      </w:r>
      <w:r>
        <w:rPr>
          <w:rFonts w:ascii="宋体" w:hAnsi="宋体" w:eastAsia="宋体" w:cs="宋体"/>
          <w:spacing w:val="-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sz w:val="32"/>
          <w:szCs w:val="32"/>
        </w:rPr>
        <w:t>2020</w:t>
      </w:r>
      <w:r>
        <w:rPr>
          <w:rFonts w:ascii="仿宋" w:hAnsi="仿宋" w:eastAsia="仿宋" w:cs="仿宋"/>
          <w:spacing w:val="-16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31"/>
          <w:sz w:val="32"/>
          <w:szCs w:val="32"/>
        </w:rPr>
        <w:t xml:space="preserve">﹞ </w:t>
      </w:r>
      <w:r>
        <w:rPr>
          <w:rFonts w:ascii="仿宋" w:hAnsi="仿宋" w:eastAsia="仿宋" w:cs="仿宋"/>
          <w:spacing w:val="-31"/>
          <w:sz w:val="32"/>
          <w:szCs w:val="32"/>
        </w:rPr>
        <w:t>46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sz w:val="32"/>
          <w:szCs w:val="32"/>
        </w:rPr>
        <w:t>号）</w:t>
      </w:r>
      <w:r>
        <w:rPr>
          <w:rFonts w:ascii="仿宋" w:hAnsi="仿宋" w:eastAsia="仿宋" w:cs="仿宋"/>
          <w:spacing w:val="3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sz w:val="32"/>
          <w:szCs w:val="32"/>
        </w:rPr>
        <w:t>的规定，本公司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（联合体）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参加</w:t>
      </w:r>
      <w:r>
        <w:rPr>
          <w:rFonts w:ascii="仿宋" w:hAnsi="仿宋" w:eastAsia="仿宋" w:cs="仿宋"/>
          <w:i/>
          <w:iCs/>
          <w:spacing w:val="-22"/>
          <w:sz w:val="33"/>
          <w:szCs w:val="33"/>
          <w:u w:val="single" w:color="auto"/>
        </w:rPr>
        <w:t>（单位名称）</w:t>
      </w:r>
      <w:r>
        <w:rPr>
          <w:rFonts w:ascii="仿宋" w:hAnsi="仿宋" w:eastAsia="仿宋" w:cs="仿宋"/>
          <w:spacing w:val="-34"/>
          <w:sz w:val="33"/>
          <w:szCs w:val="33"/>
          <w:u w:val="single" w:color="auto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的</w:t>
      </w:r>
      <w:r>
        <w:rPr>
          <w:rFonts w:ascii="仿宋" w:hAnsi="仿宋" w:eastAsia="仿宋" w:cs="仿宋"/>
          <w:i/>
          <w:iCs/>
          <w:spacing w:val="-22"/>
          <w:sz w:val="33"/>
          <w:szCs w:val="33"/>
          <w:u w:val="single" w:color="auto"/>
        </w:rPr>
        <w:t>（项目名称）</w:t>
      </w:r>
      <w:r>
        <w:rPr>
          <w:rFonts w:ascii="仿宋" w:hAnsi="仿宋" w:eastAsia="仿宋" w:cs="仿宋"/>
          <w:spacing w:val="-48"/>
          <w:sz w:val="33"/>
          <w:szCs w:val="33"/>
          <w:u w:val="single" w:color="auto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采购活动，提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供的货物全部由符合政策要求的中小企业制造。相关企业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（含联合体中的中小企业、签订分包意向协议的中小企业）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的具体情况如下：</w:t>
      </w:r>
    </w:p>
    <w:p>
      <w:pPr>
        <w:spacing w:before="1" w:line="201" w:lineRule="auto"/>
        <w:ind w:firstLine="68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7"/>
          <w:sz w:val="32"/>
          <w:szCs w:val="32"/>
        </w:rPr>
        <w:t>1.</w:t>
      </w:r>
      <w:r>
        <w:rPr>
          <w:rFonts w:ascii="仿宋" w:hAnsi="仿宋" w:eastAsia="仿宋" w:cs="仿宋"/>
          <w:spacing w:val="-13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i/>
          <w:iCs/>
          <w:spacing w:val="-7"/>
          <w:sz w:val="33"/>
          <w:szCs w:val="33"/>
          <w:u w:val="single" w:color="auto"/>
        </w:rPr>
        <w:t>（标的名称</w:t>
      </w:r>
      <w:r>
        <w:rPr>
          <w:rFonts w:ascii="仿宋" w:hAnsi="仿宋" w:eastAsia="仿宋" w:cs="仿宋"/>
          <w:i/>
          <w:iCs/>
          <w:spacing w:val="-107"/>
          <w:sz w:val="33"/>
          <w:szCs w:val="33"/>
          <w:u w:val="single" w:color="auto"/>
        </w:rPr>
        <w:t>）</w:t>
      </w:r>
      <w:r>
        <w:rPr>
          <w:rFonts w:ascii="仿宋" w:hAnsi="仿宋" w:eastAsia="仿宋" w:cs="仿宋"/>
          <w:spacing w:val="46"/>
          <w:sz w:val="33"/>
          <w:szCs w:val="33"/>
          <w:u w:val="single" w:color="auto"/>
        </w:rPr>
        <w:t xml:space="preserve"> </w:t>
      </w:r>
      <w:r>
        <w:rPr>
          <w:rFonts w:ascii="仿宋" w:hAnsi="仿宋" w:eastAsia="仿宋" w:cs="仿宋"/>
          <w:spacing w:val="-107"/>
          <w:sz w:val="32"/>
          <w:szCs w:val="32"/>
        </w:rPr>
        <w:t>，</w:t>
      </w:r>
      <w:r>
        <w:rPr>
          <w:rFonts w:ascii="仿宋" w:hAnsi="仿宋" w:eastAsia="仿宋" w:cs="仿宋"/>
          <w:spacing w:val="-7"/>
          <w:sz w:val="32"/>
          <w:szCs w:val="32"/>
        </w:rPr>
        <w:t>属于</w:t>
      </w:r>
      <w:r>
        <w:rPr>
          <w:rFonts w:ascii="仿宋" w:hAnsi="仿宋" w:eastAsia="仿宋" w:cs="仿宋"/>
          <w:i/>
          <w:iCs/>
          <w:spacing w:val="-7"/>
          <w:sz w:val="33"/>
          <w:szCs w:val="33"/>
          <w:u w:val="single" w:color="auto"/>
        </w:rPr>
        <w:t>（采购文件中明确的所属行业</w:t>
      </w:r>
      <w:r>
        <w:rPr>
          <w:rFonts w:ascii="仿宋" w:hAnsi="仿宋" w:eastAsia="仿宋" w:cs="仿宋"/>
          <w:i/>
          <w:iCs/>
          <w:spacing w:val="-7"/>
          <w:sz w:val="33"/>
          <w:szCs w:val="33"/>
        </w:rPr>
        <w:t>）</w:t>
      </w:r>
    </w:p>
    <w:p>
      <w:pPr>
        <w:spacing w:before="158" w:line="183" w:lineRule="auto"/>
        <w:ind w:firstLine="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i/>
          <w:iCs/>
          <w:spacing w:val="2"/>
          <w:sz w:val="33"/>
          <w:szCs w:val="33"/>
          <w:u w:val="single" w:color="auto"/>
        </w:rPr>
        <w:t>行业</w:t>
      </w:r>
      <w:r>
        <w:rPr>
          <w:rFonts w:ascii="仿宋" w:hAnsi="仿宋" w:eastAsia="仿宋" w:cs="仿宋"/>
          <w:spacing w:val="2"/>
          <w:sz w:val="32"/>
          <w:szCs w:val="32"/>
        </w:rPr>
        <w:t>；制造商为</w:t>
      </w:r>
      <w:r>
        <w:rPr>
          <w:rFonts w:ascii="仿宋" w:hAnsi="仿宋" w:eastAsia="仿宋" w:cs="仿宋"/>
          <w:i/>
          <w:iCs/>
          <w:spacing w:val="2"/>
          <w:sz w:val="33"/>
          <w:szCs w:val="33"/>
          <w:u w:val="single" w:color="auto"/>
        </w:rPr>
        <w:t>（企业名称</w:t>
      </w:r>
      <w:r>
        <w:rPr>
          <w:rFonts w:ascii="仿宋" w:hAnsi="仿宋" w:eastAsia="仿宋" w:cs="仿宋"/>
          <w:i/>
          <w:iCs/>
          <w:spacing w:val="-104"/>
          <w:sz w:val="33"/>
          <w:szCs w:val="33"/>
          <w:u w:val="single" w:color="auto"/>
        </w:rPr>
        <w:t>）</w:t>
      </w:r>
      <w:r>
        <w:rPr>
          <w:rFonts w:ascii="仿宋" w:hAnsi="仿宋" w:eastAsia="仿宋" w:cs="仿宋"/>
          <w:spacing w:val="-104"/>
          <w:sz w:val="32"/>
          <w:szCs w:val="32"/>
        </w:rPr>
        <w:t>，</w:t>
      </w:r>
      <w:r>
        <w:rPr>
          <w:rFonts w:ascii="仿宋" w:hAnsi="仿宋" w:eastAsia="仿宋" w:cs="仿宋"/>
          <w:spacing w:val="2"/>
          <w:sz w:val="32"/>
          <w:szCs w:val="32"/>
        </w:rPr>
        <w:t>从业人员</w:t>
      </w:r>
      <w:r>
        <w:rPr>
          <w:rFonts w:ascii="仿宋" w:hAnsi="仿宋" w:eastAsia="仿宋" w:cs="仿宋"/>
          <w:spacing w:val="10"/>
          <w:sz w:val="32"/>
          <w:szCs w:val="32"/>
          <w:u w:val="single" w:color="auto"/>
        </w:rPr>
        <w:t xml:space="preserve">      </w:t>
      </w:r>
      <w:r>
        <w:rPr>
          <w:rFonts w:ascii="仿宋" w:hAnsi="仿宋" w:eastAsia="仿宋" w:cs="仿宋"/>
          <w:spacing w:val="2"/>
          <w:sz w:val="32"/>
          <w:szCs w:val="32"/>
        </w:rPr>
        <w:t>人，营业收</w:t>
      </w:r>
    </w:p>
    <w:p>
      <w:pPr>
        <w:spacing w:before="51" w:line="520" w:lineRule="exact"/>
        <w:ind w:firstLine="35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7"/>
          <w:w w:val="97"/>
          <w:position w:val="3"/>
          <w:sz w:val="32"/>
          <w:szCs w:val="32"/>
        </w:rPr>
        <w:t>入为</w:t>
      </w:r>
      <w:r>
        <w:rPr>
          <w:rFonts w:ascii="仿宋" w:hAnsi="仿宋" w:eastAsia="仿宋" w:cs="仿宋"/>
          <w:spacing w:val="8"/>
          <w:position w:val="3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7"/>
          <w:w w:val="97"/>
          <w:position w:val="3"/>
          <w:sz w:val="32"/>
          <w:szCs w:val="32"/>
        </w:rPr>
        <w:t>万元，资产总额为</w:t>
      </w:r>
      <w:r>
        <w:rPr>
          <w:rFonts w:ascii="仿宋" w:hAnsi="仿宋" w:eastAsia="仿宋" w:cs="仿宋"/>
          <w:spacing w:val="7"/>
          <w:position w:val="3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7"/>
          <w:w w:val="97"/>
          <w:position w:val="3"/>
          <w:sz w:val="32"/>
          <w:szCs w:val="32"/>
        </w:rPr>
        <w:t>万元</w:t>
      </w:r>
      <w:r>
        <w:fldChar w:fldCharType="begin"/>
      </w:r>
      <w:r>
        <w:instrText xml:space="preserve"> HYPERLINK \l "_bookmark1" </w:instrText>
      </w:r>
      <w:r>
        <w:fldChar w:fldCharType="separate"/>
      </w:r>
      <w:r>
        <w:rPr>
          <w:rFonts w:ascii="仿宋" w:hAnsi="仿宋" w:eastAsia="仿宋" w:cs="仿宋"/>
          <w:spacing w:val="-7"/>
          <w:w w:val="97"/>
          <w:position w:val="19"/>
          <w:sz w:val="16"/>
          <w:szCs w:val="16"/>
        </w:rPr>
        <w:t>1</w:t>
      </w:r>
      <w:r>
        <w:rPr>
          <w:rFonts w:ascii="仿宋" w:hAnsi="仿宋" w:eastAsia="仿宋" w:cs="仿宋"/>
          <w:spacing w:val="-7"/>
          <w:w w:val="97"/>
          <w:position w:val="19"/>
          <w:sz w:val="16"/>
          <w:szCs w:val="16"/>
        </w:rPr>
        <w:fldChar w:fldCharType="end"/>
      </w:r>
      <w:r>
        <w:rPr>
          <w:rFonts w:ascii="仿宋" w:hAnsi="仿宋" w:eastAsia="仿宋" w:cs="仿宋"/>
          <w:spacing w:val="-38"/>
          <w:position w:val="19"/>
          <w:sz w:val="16"/>
          <w:szCs w:val="16"/>
        </w:rPr>
        <w:t xml:space="preserve"> </w:t>
      </w:r>
      <w:r>
        <w:rPr>
          <w:rFonts w:ascii="仿宋" w:hAnsi="仿宋" w:eastAsia="仿宋" w:cs="仿宋"/>
          <w:spacing w:val="-7"/>
          <w:w w:val="97"/>
          <w:position w:val="3"/>
          <w:sz w:val="32"/>
          <w:szCs w:val="32"/>
        </w:rPr>
        <w:t>，属于</w:t>
      </w:r>
      <w:r>
        <w:rPr>
          <w:rFonts w:ascii="仿宋" w:hAnsi="仿宋" w:eastAsia="仿宋" w:cs="仿宋"/>
          <w:i/>
          <w:iCs/>
          <w:spacing w:val="-7"/>
          <w:w w:val="97"/>
          <w:position w:val="3"/>
          <w:sz w:val="33"/>
          <w:szCs w:val="33"/>
          <w:u w:val="single" w:color="auto"/>
        </w:rPr>
        <w:t>（中型企业、</w:t>
      </w:r>
      <w:r>
        <w:rPr>
          <w:rFonts w:ascii="仿宋" w:hAnsi="仿宋" w:eastAsia="仿宋" w:cs="仿宋"/>
          <w:spacing w:val="12"/>
          <w:position w:val="3"/>
          <w:sz w:val="33"/>
          <w:szCs w:val="33"/>
          <w:u w:val="single" w:color="auto"/>
        </w:rPr>
        <w:t xml:space="preserve"> </w:t>
      </w:r>
      <w:r>
        <w:rPr>
          <w:rFonts w:ascii="仿宋" w:hAnsi="仿宋" w:eastAsia="仿宋" w:cs="仿宋"/>
          <w:i/>
          <w:iCs/>
          <w:spacing w:val="-7"/>
          <w:w w:val="97"/>
          <w:position w:val="3"/>
          <w:sz w:val="33"/>
          <w:szCs w:val="33"/>
          <w:u w:val="single" w:color="auto"/>
        </w:rPr>
        <w:t>小</w:t>
      </w:r>
    </w:p>
    <w:p>
      <w:pPr>
        <w:spacing w:before="143" w:line="183" w:lineRule="auto"/>
        <w:ind w:firstLine="3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i/>
          <w:iCs/>
          <w:spacing w:val="-27"/>
          <w:sz w:val="33"/>
          <w:szCs w:val="33"/>
          <w:u w:val="single" w:color="auto"/>
        </w:rPr>
        <w:t>型企业、</w:t>
      </w:r>
      <w:r>
        <w:rPr>
          <w:rFonts w:ascii="仿宋" w:hAnsi="仿宋" w:eastAsia="仿宋" w:cs="仿宋"/>
          <w:spacing w:val="36"/>
          <w:sz w:val="33"/>
          <w:szCs w:val="33"/>
          <w:u w:val="single" w:color="auto"/>
        </w:rPr>
        <w:t xml:space="preserve"> </w:t>
      </w:r>
      <w:r>
        <w:rPr>
          <w:rFonts w:ascii="仿宋" w:hAnsi="仿宋" w:eastAsia="仿宋" w:cs="仿宋"/>
          <w:i/>
          <w:iCs/>
          <w:spacing w:val="-27"/>
          <w:sz w:val="33"/>
          <w:szCs w:val="33"/>
          <w:u w:val="single" w:color="auto"/>
        </w:rPr>
        <w:t>微型企业</w:t>
      </w:r>
      <w:r>
        <w:rPr>
          <w:rFonts w:ascii="仿宋" w:hAnsi="仿宋" w:eastAsia="仿宋" w:cs="仿宋"/>
          <w:i/>
          <w:iCs/>
          <w:spacing w:val="-94"/>
          <w:sz w:val="33"/>
          <w:szCs w:val="33"/>
        </w:rPr>
        <w:t>）</w:t>
      </w:r>
      <w:r>
        <w:rPr>
          <w:rFonts w:ascii="仿宋" w:hAnsi="仿宋" w:eastAsia="仿宋" w:cs="仿宋"/>
          <w:spacing w:val="-94"/>
          <w:sz w:val="32"/>
          <w:szCs w:val="32"/>
        </w:rPr>
        <w:t>；</w:t>
      </w:r>
    </w:p>
    <w:p>
      <w:pPr>
        <w:spacing w:before="191" w:line="291" w:lineRule="auto"/>
        <w:ind w:left="19" w:firstLine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2.</w:t>
      </w:r>
      <w:r>
        <w:rPr>
          <w:rFonts w:ascii="仿宋" w:hAnsi="仿宋" w:eastAsia="仿宋" w:cs="仿宋"/>
          <w:spacing w:val="-13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i/>
          <w:iCs/>
          <w:spacing w:val="-7"/>
          <w:sz w:val="33"/>
          <w:szCs w:val="33"/>
          <w:u w:val="single" w:color="auto"/>
        </w:rPr>
        <w:t>（标的名称</w:t>
      </w:r>
      <w:r>
        <w:rPr>
          <w:rFonts w:ascii="仿宋" w:hAnsi="仿宋" w:eastAsia="仿宋" w:cs="仿宋"/>
          <w:i/>
          <w:iCs/>
          <w:spacing w:val="-97"/>
          <w:sz w:val="33"/>
          <w:szCs w:val="33"/>
          <w:u w:val="single" w:color="auto"/>
        </w:rPr>
        <w:t>）</w:t>
      </w:r>
      <w:r>
        <w:rPr>
          <w:rFonts w:ascii="仿宋" w:hAnsi="仿宋" w:eastAsia="仿宋" w:cs="仿宋"/>
          <w:spacing w:val="46"/>
          <w:sz w:val="33"/>
          <w:szCs w:val="33"/>
          <w:u w:val="single" w:color="auto"/>
        </w:rPr>
        <w:t xml:space="preserve"> </w:t>
      </w:r>
      <w:r>
        <w:rPr>
          <w:rFonts w:ascii="仿宋" w:hAnsi="仿宋" w:eastAsia="仿宋" w:cs="仿宋"/>
          <w:spacing w:val="-97"/>
          <w:sz w:val="32"/>
          <w:szCs w:val="32"/>
        </w:rPr>
        <w:t>，</w:t>
      </w:r>
      <w:r>
        <w:rPr>
          <w:rFonts w:ascii="仿宋" w:hAnsi="仿宋" w:eastAsia="仿宋" w:cs="仿宋"/>
          <w:spacing w:val="-7"/>
          <w:sz w:val="32"/>
          <w:szCs w:val="32"/>
        </w:rPr>
        <w:t>属于</w:t>
      </w:r>
      <w:r>
        <w:rPr>
          <w:rFonts w:ascii="仿宋" w:hAnsi="仿宋" w:eastAsia="仿宋" w:cs="仿宋"/>
          <w:i/>
          <w:iCs/>
          <w:spacing w:val="-7"/>
          <w:sz w:val="33"/>
          <w:szCs w:val="33"/>
          <w:u w:val="single" w:color="auto"/>
        </w:rPr>
        <w:t>（采购文件中明确的所属行业</w:t>
      </w:r>
      <w:r>
        <w:rPr>
          <w:rFonts w:ascii="仿宋" w:hAnsi="仿宋" w:eastAsia="仿宋" w:cs="仿宋"/>
          <w:i/>
          <w:iCs/>
          <w:spacing w:val="-7"/>
          <w:sz w:val="33"/>
          <w:szCs w:val="33"/>
        </w:rPr>
        <w:t>）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i/>
          <w:iCs/>
          <w:spacing w:val="2"/>
          <w:sz w:val="33"/>
          <w:szCs w:val="33"/>
          <w:u w:val="single" w:color="auto"/>
        </w:rPr>
        <w:t>行业</w:t>
      </w:r>
      <w:r>
        <w:rPr>
          <w:rFonts w:ascii="仿宋" w:hAnsi="仿宋" w:eastAsia="仿宋" w:cs="仿宋"/>
          <w:spacing w:val="2"/>
          <w:sz w:val="32"/>
          <w:szCs w:val="32"/>
        </w:rPr>
        <w:t>；制造商为</w:t>
      </w:r>
      <w:r>
        <w:rPr>
          <w:rFonts w:ascii="仿宋" w:hAnsi="仿宋" w:eastAsia="仿宋" w:cs="仿宋"/>
          <w:i/>
          <w:iCs/>
          <w:spacing w:val="2"/>
          <w:sz w:val="33"/>
          <w:szCs w:val="33"/>
          <w:u w:val="single" w:color="auto"/>
        </w:rPr>
        <w:t>（企业名称</w:t>
      </w:r>
      <w:r>
        <w:rPr>
          <w:rFonts w:ascii="仿宋" w:hAnsi="仿宋" w:eastAsia="仿宋" w:cs="仿宋"/>
          <w:i/>
          <w:iCs/>
          <w:spacing w:val="-100"/>
          <w:sz w:val="33"/>
          <w:szCs w:val="33"/>
          <w:u w:val="single" w:color="auto"/>
        </w:rPr>
        <w:t>）</w:t>
      </w:r>
      <w:r>
        <w:rPr>
          <w:rFonts w:ascii="仿宋" w:hAnsi="仿宋" w:eastAsia="仿宋" w:cs="仿宋"/>
          <w:spacing w:val="-100"/>
          <w:sz w:val="32"/>
          <w:szCs w:val="32"/>
        </w:rPr>
        <w:t>，</w:t>
      </w:r>
      <w:r>
        <w:rPr>
          <w:rFonts w:ascii="仿宋" w:hAnsi="仿宋" w:eastAsia="仿宋" w:cs="仿宋"/>
          <w:spacing w:val="2"/>
          <w:sz w:val="32"/>
          <w:szCs w:val="32"/>
        </w:rPr>
        <w:t>从业人员</w:t>
      </w:r>
      <w:r>
        <w:rPr>
          <w:rFonts w:ascii="仿宋" w:hAnsi="仿宋" w:eastAsia="仿宋" w:cs="仿宋"/>
          <w:spacing w:val="13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2"/>
          <w:sz w:val="32"/>
          <w:szCs w:val="32"/>
        </w:rPr>
        <w:t>人，营业收入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2"/>
          <w:sz w:val="32"/>
          <w:szCs w:val="32"/>
        </w:rPr>
        <w:t>为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2"/>
          <w:sz w:val="32"/>
          <w:szCs w:val="32"/>
        </w:rPr>
        <w:t>万元，资产总额为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2"/>
          <w:sz w:val="32"/>
          <w:szCs w:val="32"/>
        </w:rPr>
        <w:t>万元，属于</w:t>
      </w:r>
      <w:r>
        <w:rPr>
          <w:rFonts w:ascii="仿宋" w:hAnsi="仿宋" w:eastAsia="仿宋" w:cs="仿宋"/>
          <w:i/>
          <w:iCs/>
          <w:spacing w:val="-12"/>
          <w:sz w:val="33"/>
          <w:szCs w:val="33"/>
          <w:u w:val="single" w:color="auto"/>
        </w:rPr>
        <w:t>（中型企业、</w:t>
      </w:r>
      <w:r>
        <w:rPr>
          <w:rFonts w:ascii="仿宋" w:hAnsi="仿宋" w:eastAsia="仿宋" w:cs="仿宋"/>
          <w:spacing w:val="35"/>
          <w:sz w:val="33"/>
          <w:szCs w:val="33"/>
          <w:u w:val="single" w:color="auto"/>
        </w:rPr>
        <w:t xml:space="preserve"> </w:t>
      </w:r>
      <w:r>
        <w:rPr>
          <w:rFonts w:ascii="仿宋" w:hAnsi="仿宋" w:eastAsia="仿宋" w:cs="仿宋"/>
          <w:i/>
          <w:iCs/>
          <w:spacing w:val="-12"/>
          <w:sz w:val="33"/>
          <w:szCs w:val="33"/>
          <w:u w:val="single" w:color="auto"/>
        </w:rPr>
        <w:t>小型</w:t>
      </w:r>
      <w:r>
        <w:rPr>
          <w:rFonts w:ascii="仿宋" w:hAnsi="仿宋" w:eastAsia="仿宋" w:cs="仿宋"/>
          <w:sz w:val="33"/>
          <w:szCs w:val="33"/>
        </w:rPr>
        <w:t xml:space="preserve">  </w:t>
      </w:r>
      <w:r>
        <w:rPr>
          <w:rFonts w:ascii="仿宋" w:hAnsi="仿宋" w:eastAsia="仿宋" w:cs="仿宋"/>
          <w:i/>
          <w:iCs/>
          <w:spacing w:val="-27"/>
          <w:sz w:val="33"/>
          <w:szCs w:val="33"/>
          <w:u w:val="single" w:color="auto"/>
        </w:rPr>
        <w:t>企业、</w:t>
      </w:r>
      <w:r>
        <w:rPr>
          <w:rFonts w:ascii="仿宋" w:hAnsi="仿宋" w:eastAsia="仿宋" w:cs="仿宋"/>
          <w:spacing w:val="35"/>
          <w:sz w:val="33"/>
          <w:szCs w:val="33"/>
          <w:u w:val="single" w:color="auto"/>
        </w:rPr>
        <w:t xml:space="preserve"> </w:t>
      </w:r>
      <w:r>
        <w:rPr>
          <w:rFonts w:ascii="仿宋" w:hAnsi="仿宋" w:eastAsia="仿宋" w:cs="仿宋"/>
          <w:i/>
          <w:iCs/>
          <w:spacing w:val="-27"/>
          <w:sz w:val="33"/>
          <w:szCs w:val="33"/>
          <w:u w:val="single" w:color="auto"/>
        </w:rPr>
        <w:t>微型企业</w:t>
      </w:r>
      <w:r>
        <w:rPr>
          <w:rFonts w:ascii="仿宋" w:hAnsi="仿宋" w:eastAsia="仿宋" w:cs="仿宋"/>
          <w:i/>
          <w:iCs/>
          <w:spacing w:val="-96"/>
          <w:sz w:val="33"/>
          <w:szCs w:val="33"/>
          <w:u w:val="single" w:color="auto"/>
        </w:rPr>
        <w:t>）</w:t>
      </w:r>
      <w:r>
        <w:rPr>
          <w:rFonts w:ascii="仿宋" w:hAnsi="仿宋" w:eastAsia="仿宋" w:cs="仿宋"/>
          <w:spacing w:val="-96"/>
          <w:sz w:val="32"/>
          <w:szCs w:val="32"/>
        </w:rPr>
        <w:t>；</w:t>
      </w:r>
    </w:p>
    <w:p>
      <w:pPr>
        <w:spacing w:before="132" w:line="227" w:lineRule="exact"/>
        <w:ind w:firstLine="68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8"/>
          <w:sz w:val="32"/>
          <w:szCs w:val="32"/>
        </w:rPr>
        <w:t>……</w:t>
      </w:r>
    </w:p>
    <w:p>
      <w:pPr>
        <w:spacing w:before="161" w:line="300" w:lineRule="auto"/>
        <w:ind w:left="35" w:right="233" w:firstLine="67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以上企业，不属于大企业的分支机构，不存在控股股东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为大企业的情形，也不存在与大企业的负责人为同一人的情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形。</w:t>
      </w:r>
    </w:p>
    <w:p>
      <w:pPr>
        <w:spacing w:before="2" w:line="299" w:lineRule="auto"/>
        <w:ind w:left="45" w:right="235" w:firstLine="6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本企业对上述声明内容的真实性负责。如有虚假，将依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法承担相应责任。</w:t>
      </w:r>
    </w:p>
    <w:p>
      <w:pPr>
        <w:spacing w:before="34" w:line="188" w:lineRule="auto"/>
        <w:ind w:firstLine="387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企业名称（盖章</w:t>
      </w:r>
      <w:r>
        <w:rPr>
          <w:rFonts w:ascii="仿宋" w:hAnsi="仿宋" w:eastAsia="仿宋" w:cs="仿宋"/>
          <w:spacing w:val="-89"/>
          <w:sz w:val="32"/>
          <w:szCs w:val="32"/>
        </w:rPr>
        <w:t>）：</w:t>
      </w:r>
    </w:p>
    <w:p>
      <w:pPr>
        <w:spacing w:before="214" w:line="188" w:lineRule="auto"/>
        <w:ind w:firstLine="394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8"/>
          <w:sz w:val="32"/>
          <w:szCs w:val="32"/>
        </w:rPr>
        <w:t>日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w w:val="98"/>
          <w:sz w:val="32"/>
          <w:szCs w:val="32"/>
        </w:rPr>
        <w:t>期：</w:t>
      </w:r>
    </w:p>
    <w:p>
      <w:pPr>
        <w:sectPr>
          <w:footerReference r:id="rId5" w:type="default"/>
          <w:pgSz w:w="11906" w:h="16839"/>
          <w:pgMar w:top="1431" w:right="1566" w:bottom="1795" w:left="1785" w:header="0" w:footer="1259" w:gutter="0"/>
          <w:cols w:space="720" w:num="1"/>
        </w:sectPr>
      </w:pPr>
    </w:p>
    <w:p>
      <w:pPr>
        <w:spacing w:before="116" w:line="185" w:lineRule="auto"/>
        <w:ind w:firstLine="1686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3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中小企业声明函（工程、服务）</w:t>
      </w:r>
    </w:p>
    <w:p>
      <w:pPr>
        <w:spacing w:line="267" w:lineRule="auto"/>
        <w:rPr>
          <w:rFonts w:ascii="仿宋"/>
          <w:sz w:val="21"/>
        </w:rPr>
      </w:pPr>
    </w:p>
    <w:p>
      <w:pPr>
        <w:spacing w:line="268" w:lineRule="auto"/>
        <w:rPr>
          <w:rFonts w:ascii="仿宋"/>
          <w:sz w:val="21"/>
        </w:rPr>
      </w:pPr>
    </w:p>
    <w:p>
      <w:pPr>
        <w:spacing w:before="104" w:line="283" w:lineRule="auto"/>
        <w:ind w:left="34" w:right="89" w:firstLine="64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本公司（联合体）</w:t>
      </w:r>
      <w:r>
        <w:rPr>
          <w:rFonts w:ascii="仿宋" w:hAnsi="仿宋" w:eastAsia="仿宋" w:cs="仿宋"/>
          <w:spacing w:val="-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郑重声明，根据《政府采购促进中小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sz w:val="32"/>
          <w:szCs w:val="32"/>
        </w:rPr>
        <w:t>企业发展管理办法》（财库</w:t>
      </w:r>
      <w:r>
        <w:rPr>
          <w:rFonts w:ascii="仿宋" w:hAnsi="仿宋" w:eastAsia="仿宋" w:cs="仿宋"/>
          <w:spacing w:val="-36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31"/>
          <w:sz w:val="32"/>
          <w:szCs w:val="32"/>
        </w:rPr>
        <w:t>﹝</w:t>
      </w:r>
      <w:r>
        <w:rPr>
          <w:rFonts w:ascii="宋体" w:hAnsi="宋体" w:eastAsia="宋体" w:cs="宋体"/>
          <w:spacing w:val="-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sz w:val="32"/>
          <w:szCs w:val="32"/>
        </w:rPr>
        <w:t>2020</w:t>
      </w:r>
      <w:r>
        <w:rPr>
          <w:rFonts w:ascii="仿宋" w:hAnsi="仿宋" w:eastAsia="仿宋" w:cs="仿宋"/>
          <w:spacing w:val="-16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31"/>
          <w:sz w:val="32"/>
          <w:szCs w:val="32"/>
        </w:rPr>
        <w:t xml:space="preserve">﹞ </w:t>
      </w:r>
      <w:r>
        <w:rPr>
          <w:rFonts w:ascii="仿宋" w:hAnsi="仿宋" w:eastAsia="仿宋" w:cs="仿宋"/>
          <w:spacing w:val="-31"/>
          <w:sz w:val="32"/>
          <w:szCs w:val="32"/>
        </w:rPr>
        <w:t>46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sz w:val="32"/>
          <w:szCs w:val="32"/>
        </w:rPr>
        <w:t>号）</w:t>
      </w:r>
      <w:r>
        <w:rPr>
          <w:rFonts w:ascii="仿宋" w:hAnsi="仿宋" w:eastAsia="仿宋" w:cs="仿宋"/>
          <w:spacing w:val="3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sz w:val="32"/>
          <w:szCs w:val="32"/>
        </w:rPr>
        <w:t>的规定，本公司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（联合体）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参加</w:t>
      </w:r>
      <w:r>
        <w:rPr>
          <w:rFonts w:ascii="仿宋" w:hAnsi="仿宋" w:eastAsia="仿宋" w:cs="仿宋"/>
          <w:i/>
          <w:iCs/>
          <w:spacing w:val="-22"/>
          <w:sz w:val="33"/>
          <w:szCs w:val="33"/>
          <w:u w:val="single" w:color="auto"/>
        </w:rPr>
        <w:t>（单位名称）</w:t>
      </w:r>
      <w:r>
        <w:rPr>
          <w:rFonts w:ascii="仿宋" w:hAnsi="仿宋" w:eastAsia="仿宋" w:cs="仿宋"/>
          <w:spacing w:val="-34"/>
          <w:sz w:val="33"/>
          <w:szCs w:val="33"/>
          <w:u w:val="single" w:color="auto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的</w:t>
      </w:r>
      <w:r>
        <w:rPr>
          <w:rFonts w:ascii="仿宋" w:hAnsi="仿宋" w:eastAsia="仿宋" w:cs="仿宋"/>
          <w:i/>
          <w:iCs/>
          <w:spacing w:val="-22"/>
          <w:sz w:val="33"/>
          <w:szCs w:val="33"/>
          <w:u w:val="single" w:color="auto"/>
        </w:rPr>
        <w:t>（项目名称）</w:t>
      </w:r>
      <w:r>
        <w:rPr>
          <w:rFonts w:ascii="仿宋" w:hAnsi="仿宋" w:eastAsia="仿宋" w:cs="仿宋"/>
          <w:spacing w:val="-48"/>
          <w:sz w:val="33"/>
          <w:szCs w:val="33"/>
          <w:u w:val="single" w:color="auto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采购活动，工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程的施工单位全部为符合政策要求的中小企业（或者：</w:t>
      </w:r>
      <w:r>
        <w:rPr>
          <w:rFonts w:ascii="仿宋" w:hAnsi="仿宋" w:eastAsia="仿宋" w:cs="仿宋"/>
          <w:spacing w:val="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服务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全部由符合政策要求的中小企业承接）。相关企业（含联合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体中的中小企业、签订分包意向协议的中小企业）</w:t>
      </w:r>
      <w:r>
        <w:rPr>
          <w:rFonts w:ascii="仿宋" w:hAnsi="仿宋" w:eastAsia="仿宋" w:cs="仿宋"/>
          <w:spacing w:val="3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的具体情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况如下：</w:t>
      </w:r>
    </w:p>
    <w:p>
      <w:pPr>
        <w:spacing w:before="191" w:line="183" w:lineRule="auto"/>
        <w:ind w:firstLine="6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1.</w:t>
      </w:r>
      <w:r>
        <w:rPr>
          <w:rFonts w:ascii="仿宋" w:hAnsi="仿宋" w:eastAsia="仿宋" w:cs="仿宋"/>
          <w:spacing w:val="-53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i/>
          <w:iCs/>
          <w:spacing w:val="-9"/>
          <w:sz w:val="33"/>
          <w:szCs w:val="33"/>
          <w:u w:val="single" w:color="auto"/>
        </w:rPr>
        <w:t>（标的名称</w:t>
      </w:r>
      <w:r>
        <w:rPr>
          <w:rFonts w:ascii="仿宋" w:hAnsi="仿宋" w:eastAsia="仿宋" w:cs="仿宋"/>
          <w:i/>
          <w:iCs/>
          <w:spacing w:val="-140"/>
          <w:sz w:val="33"/>
          <w:szCs w:val="33"/>
          <w:u w:val="single" w:color="auto"/>
        </w:rPr>
        <w:t>）</w:t>
      </w:r>
      <w:r>
        <w:rPr>
          <w:rFonts w:ascii="仿宋" w:hAnsi="仿宋" w:eastAsia="仿宋" w:cs="仿宋"/>
          <w:spacing w:val="8"/>
          <w:sz w:val="33"/>
          <w:szCs w:val="33"/>
          <w:u w:val="single" w:color="auto"/>
        </w:rPr>
        <w:t xml:space="preserve"> </w:t>
      </w:r>
      <w:r>
        <w:rPr>
          <w:rFonts w:ascii="仿宋" w:hAnsi="仿宋" w:eastAsia="仿宋" w:cs="仿宋"/>
          <w:spacing w:val="-140"/>
          <w:sz w:val="32"/>
          <w:szCs w:val="32"/>
        </w:rPr>
        <w:t>，</w:t>
      </w:r>
      <w:r>
        <w:rPr>
          <w:rFonts w:ascii="仿宋" w:hAnsi="仿宋" w:eastAsia="仿宋" w:cs="仿宋"/>
          <w:spacing w:val="-9"/>
          <w:sz w:val="32"/>
          <w:szCs w:val="32"/>
        </w:rPr>
        <w:t>属于</w:t>
      </w:r>
      <w:r>
        <w:rPr>
          <w:rFonts w:ascii="仿宋" w:hAnsi="仿宋" w:eastAsia="仿宋" w:cs="仿宋"/>
          <w:i/>
          <w:iCs/>
          <w:spacing w:val="-9"/>
          <w:sz w:val="33"/>
          <w:szCs w:val="33"/>
          <w:u w:val="single" w:color="auto"/>
        </w:rPr>
        <w:t>（采购文件中明确的所属行业</w:t>
      </w:r>
      <w:r>
        <w:rPr>
          <w:rFonts w:ascii="仿宋" w:hAnsi="仿宋" w:eastAsia="仿宋" w:cs="仿宋"/>
          <w:i/>
          <w:iCs/>
          <w:spacing w:val="-140"/>
          <w:sz w:val="33"/>
          <w:szCs w:val="33"/>
        </w:rPr>
        <w:t>）</w:t>
      </w:r>
      <w:r>
        <w:rPr>
          <w:rFonts w:ascii="仿宋" w:hAnsi="仿宋" w:eastAsia="仿宋" w:cs="仿宋"/>
          <w:spacing w:val="-140"/>
          <w:sz w:val="32"/>
          <w:szCs w:val="32"/>
        </w:rPr>
        <w:t>；</w:t>
      </w:r>
    </w:p>
    <w:p>
      <w:pPr>
        <w:spacing w:before="193" w:line="183" w:lineRule="auto"/>
        <w:ind w:firstLine="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承建（承接）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企业为</w:t>
      </w:r>
      <w:r>
        <w:rPr>
          <w:rFonts w:ascii="仿宋" w:hAnsi="仿宋" w:eastAsia="仿宋" w:cs="仿宋"/>
          <w:i/>
          <w:iCs/>
          <w:spacing w:val="-5"/>
          <w:sz w:val="33"/>
          <w:szCs w:val="33"/>
          <w:u w:val="single" w:color="auto"/>
        </w:rPr>
        <w:t>（企业名称</w:t>
      </w:r>
      <w:r>
        <w:rPr>
          <w:rFonts w:ascii="仿宋" w:hAnsi="仿宋" w:eastAsia="仿宋" w:cs="仿宋"/>
          <w:i/>
          <w:iCs/>
          <w:spacing w:val="-103"/>
          <w:sz w:val="33"/>
          <w:szCs w:val="33"/>
          <w:u w:val="single" w:color="auto"/>
        </w:rPr>
        <w:t>）</w:t>
      </w:r>
      <w:r>
        <w:rPr>
          <w:rFonts w:ascii="仿宋" w:hAnsi="仿宋" w:eastAsia="仿宋" w:cs="仿宋"/>
          <w:spacing w:val="-103"/>
          <w:sz w:val="32"/>
          <w:szCs w:val="32"/>
        </w:rPr>
        <w:t>，</w:t>
      </w:r>
      <w:r>
        <w:rPr>
          <w:rFonts w:ascii="仿宋" w:hAnsi="仿宋" w:eastAsia="仿宋" w:cs="仿宋"/>
          <w:spacing w:val="-5"/>
          <w:sz w:val="32"/>
          <w:szCs w:val="32"/>
        </w:rPr>
        <w:t>从业人员</w:t>
      </w:r>
      <w:r>
        <w:rPr>
          <w:rFonts w:ascii="仿宋" w:hAnsi="仿宋" w:eastAsia="仿宋" w:cs="仿宋"/>
          <w:spacing w:val="13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5"/>
          <w:sz w:val="32"/>
          <w:szCs w:val="32"/>
        </w:rPr>
        <w:t>人，营业</w:t>
      </w:r>
    </w:p>
    <w:p>
      <w:pPr>
        <w:spacing w:before="50" w:line="520" w:lineRule="exact"/>
        <w:ind w:firstLine="52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8"/>
          <w:w w:val="99"/>
          <w:position w:val="3"/>
          <w:sz w:val="32"/>
          <w:szCs w:val="32"/>
        </w:rPr>
        <w:t>收入为</w:t>
      </w:r>
      <w:r>
        <w:rPr>
          <w:rFonts w:ascii="仿宋" w:hAnsi="仿宋" w:eastAsia="仿宋" w:cs="仿宋"/>
          <w:spacing w:val="14"/>
          <w:position w:val="3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8"/>
          <w:w w:val="99"/>
          <w:position w:val="3"/>
          <w:sz w:val="32"/>
          <w:szCs w:val="32"/>
        </w:rPr>
        <w:t>万元，资产总额为</w:t>
      </w:r>
      <w:r>
        <w:rPr>
          <w:rFonts w:ascii="仿宋" w:hAnsi="仿宋" w:eastAsia="仿宋" w:cs="仿宋"/>
          <w:spacing w:val="6"/>
          <w:position w:val="3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8"/>
          <w:w w:val="99"/>
          <w:position w:val="3"/>
          <w:sz w:val="32"/>
          <w:szCs w:val="32"/>
        </w:rPr>
        <w:t>万元</w:t>
      </w:r>
      <w:r>
        <w:fldChar w:fldCharType="begin"/>
      </w:r>
      <w:r>
        <w:instrText xml:space="preserve"> HYPERLINK \l "_bookmark2" </w:instrText>
      </w:r>
      <w:r>
        <w:fldChar w:fldCharType="separate"/>
      </w:r>
      <w:r>
        <w:rPr>
          <w:rFonts w:ascii="仿宋" w:hAnsi="仿宋" w:eastAsia="仿宋" w:cs="仿宋"/>
          <w:spacing w:val="-8"/>
          <w:w w:val="99"/>
          <w:position w:val="19"/>
          <w:sz w:val="16"/>
          <w:szCs w:val="16"/>
        </w:rPr>
        <w:t>1</w:t>
      </w:r>
      <w:r>
        <w:rPr>
          <w:rFonts w:ascii="仿宋" w:hAnsi="仿宋" w:eastAsia="仿宋" w:cs="仿宋"/>
          <w:spacing w:val="-8"/>
          <w:w w:val="99"/>
          <w:position w:val="19"/>
          <w:sz w:val="16"/>
          <w:szCs w:val="16"/>
        </w:rPr>
        <w:fldChar w:fldCharType="end"/>
      </w:r>
      <w:r>
        <w:rPr>
          <w:rFonts w:ascii="仿宋" w:hAnsi="仿宋" w:eastAsia="仿宋" w:cs="仿宋"/>
          <w:spacing w:val="-35"/>
          <w:position w:val="19"/>
          <w:sz w:val="16"/>
          <w:szCs w:val="16"/>
        </w:rPr>
        <w:t xml:space="preserve"> </w:t>
      </w:r>
      <w:r>
        <w:rPr>
          <w:rFonts w:ascii="仿宋" w:hAnsi="仿宋" w:eastAsia="仿宋" w:cs="仿宋"/>
          <w:spacing w:val="-8"/>
          <w:w w:val="99"/>
          <w:position w:val="3"/>
          <w:sz w:val="32"/>
          <w:szCs w:val="32"/>
        </w:rPr>
        <w:t>，属于</w:t>
      </w:r>
      <w:r>
        <w:rPr>
          <w:rFonts w:ascii="仿宋" w:hAnsi="仿宋" w:eastAsia="仿宋" w:cs="仿宋"/>
          <w:i/>
          <w:iCs/>
          <w:spacing w:val="-8"/>
          <w:w w:val="99"/>
          <w:position w:val="3"/>
          <w:sz w:val="33"/>
          <w:szCs w:val="33"/>
          <w:u w:val="single" w:color="auto"/>
        </w:rPr>
        <w:t>（中型企业、</w:t>
      </w:r>
    </w:p>
    <w:p>
      <w:pPr>
        <w:spacing w:before="141" w:line="183" w:lineRule="auto"/>
        <w:ind w:firstLine="1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i/>
          <w:iCs/>
          <w:spacing w:val="-24"/>
          <w:sz w:val="33"/>
          <w:szCs w:val="33"/>
          <w:u w:val="single" w:color="auto"/>
        </w:rPr>
        <w:t>小型企业、</w:t>
      </w:r>
      <w:r>
        <w:rPr>
          <w:rFonts w:ascii="仿宋" w:hAnsi="仿宋" w:eastAsia="仿宋" w:cs="仿宋"/>
          <w:spacing w:val="38"/>
          <w:sz w:val="33"/>
          <w:szCs w:val="33"/>
          <w:u w:val="single" w:color="auto"/>
        </w:rPr>
        <w:t xml:space="preserve"> </w:t>
      </w:r>
      <w:r>
        <w:rPr>
          <w:rFonts w:ascii="仿宋" w:hAnsi="仿宋" w:eastAsia="仿宋" w:cs="仿宋"/>
          <w:i/>
          <w:iCs/>
          <w:spacing w:val="-24"/>
          <w:sz w:val="33"/>
          <w:szCs w:val="33"/>
          <w:u w:val="single" w:color="auto"/>
        </w:rPr>
        <w:t>微型企业</w:t>
      </w:r>
      <w:r>
        <w:rPr>
          <w:rFonts w:ascii="仿宋" w:hAnsi="仿宋" w:eastAsia="仿宋" w:cs="仿宋"/>
          <w:i/>
          <w:iCs/>
          <w:spacing w:val="-93"/>
          <w:sz w:val="33"/>
          <w:szCs w:val="33"/>
        </w:rPr>
        <w:t>）</w:t>
      </w:r>
      <w:r>
        <w:rPr>
          <w:rFonts w:ascii="仿宋" w:hAnsi="仿宋" w:eastAsia="仿宋" w:cs="仿宋"/>
          <w:spacing w:val="-93"/>
          <w:sz w:val="32"/>
          <w:szCs w:val="32"/>
        </w:rPr>
        <w:t>；</w:t>
      </w:r>
    </w:p>
    <w:p>
      <w:pPr>
        <w:spacing w:before="194" w:line="291" w:lineRule="auto"/>
        <w:ind w:left="18" w:firstLine="65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2.</w:t>
      </w:r>
      <w:r>
        <w:rPr>
          <w:rFonts w:ascii="仿宋" w:hAnsi="仿宋" w:eastAsia="仿宋" w:cs="仿宋"/>
          <w:spacing w:val="-51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i/>
          <w:iCs/>
          <w:spacing w:val="-8"/>
          <w:sz w:val="33"/>
          <w:szCs w:val="33"/>
          <w:u w:val="single" w:color="auto"/>
        </w:rPr>
        <w:t>（标的名称</w:t>
      </w:r>
      <w:r>
        <w:rPr>
          <w:rFonts w:ascii="仿宋" w:hAnsi="仿宋" w:eastAsia="仿宋" w:cs="仿宋"/>
          <w:i/>
          <w:iCs/>
          <w:spacing w:val="-141"/>
          <w:sz w:val="33"/>
          <w:szCs w:val="33"/>
          <w:u w:val="single" w:color="auto"/>
        </w:rPr>
        <w:t>）</w:t>
      </w:r>
      <w:r>
        <w:rPr>
          <w:rFonts w:ascii="仿宋" w:hAnsi="仿宋" w:eastAsia="仿宋" w:cs="仿宋"/>
          <w:spacing w:val="7"/>
          <w:sz w:val="33"/>
          <w:szCs w:val="33"/>
          <w:u w:val="single" w:color="auto"/>
        </w:rPr>
        <w:t xml:space="preserve"> </w:t>
      </w:r>
      <w:r>
        <w:rPr>
          <w:rFonts w:ascii="仿宋" w:hAnsi="仿宋" w:eastAsia="仿宋" w:cs="仿宋"/>
          <w:spacing w:val="-141"/>
          <w:sz w:val="32"/>
          <w:szCs w:val="32"/>
        </w:rPr>
        <w:t>，</w:t>
      </w:r>
      <w:r>
        <w:rPr>
          <w:rFonts w:ascii="仿宋" w:hAnsi="仿宋" w:eastAsia="仿宋" w:cs="仿宋"/>
          <w:spacing w:val="-8"/>
          <w:sz w:val="32"/>
          <w:szCs w:val="32"/>
        </w:rPr>
        <w:t>属于</w:t>
      </w:r>
      <w:r>
        <w:rPr>
          <w:rFonts w:ascii="仿宋" w:hAnsi="仿宋" w:eastAsia="仿宋" w:cs="仿宋"/>
          <w:i/>
          <w:iCs/>
          <w:spacing w:val="-8"/>
          <w:sz w:val="33"/>
          <w:szCs w:val="33"/>
          <w:u w:val="single" w:color="auto"/>
        </w:rPr>
        <w:t>（采购文件中明确的所属行业</w:t>
      </w:r>
      <w:r>
        <w:rPr>
          <w:rFonts w:ascii="仿宋" w:hAnsi="仿宋" w:eastAsia="仿宋" w:cs="仿宋"/>
          <w:i/>
          <w:iCs/>
          <w:spacing w:val="-141"/>
          <w:sz w:val="33"/>
          <w:szCs w:val="33"/>
        </w:rPr>
        <w:t>）</w:t>
      </w:r>
      <w:r>
        <w:rPr>
          <w:rFonts w:ascii="仿宋" w:hAnsi="仿宋" w:eastAsia="仿宋" w:cs="仿宋"/>
          <w:spacing w:val="-141"/>
          <w:sz w:val="32"/>
          <w:szCs w:val="32"/>
        </w:rPr>
        <w:t>；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承建（承接）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企业为</w:t>
      </w:r>
      <w:r>
        <w:rPr>
          <w:rFonts w:ascii="仿宋" w:hAnsi="仿宋" w:eastAsia="仿宋" w:cs="仿宋"/>
          <w:i/>
          <w:iCs/>
          <w:spacing w:val="-4"/>
          <w:sz w:val="33"/>
          <w:szCs w:val="33"/>
          <w:u w:val="single" w:color="auto"/>
        </w:rPr>
        <w:t>（企业名称</w:t>
      </w:r>
      <w:r>
        <w:rPr>
          <w:rFonts w:ascii="仿宋" w:hAnsi="仿宋" w:eastAsia="仿宋" w:cs="仿宋"/>
          <w:i/>
          <w:iCs/>
          <w:spacing w:val="-106"/>
          <w:sz w:val="33"/>
          <w:szCs w:val="33"/>
          <w:u w:val="single" w:color="auto"/>
        </w:rPr>
        <w:t>）</w:t>
      </w:r>
      <w:r>
        <w:rPr>
          <w:rFonts w:ascii="仿宋" w:hAnsi="仿宋" w:eastAsia="仿宋" w:cs="仿宋"/>
          <w:spacing w:val="-106"/>
          <w:sz w:val="32"/>
          <w:szCs w:val="32"/>
        </w:rPr>
        <w:t>，</w:t>
      </w:r>
      <w:r>
        <w:rPr>
          <w:rFonts w:ascii="仿宋" w:hAnsi="仿宋" w:eastAsia="仿宋" w:cs="仿宋"/>
          <w:spacing w:val="-4"/>
          <w:sz w:val="32"/>
          <w:szCs w:val="32"/>
        </w:rPr>
        <w:t>从业人员</w:t>
      </w:r>
      <w:r>
        <w:rPr>
          <w:rFonts w:ascii="仿宋" w:hAnsi="仿宋" w:eastAsia="仿宋" w:cs="仿宋"/>
          <w:spacing w:val="13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4"/>
          <w:sz w:val="32"/>
          <w:szCs w:val="32"/>
        </w:rPr>
        <w:t>人，营业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收入为</w:t>
      </w:r>
      <w:r>
        <w:rPr>
          <w:rFonts w:ascii="仿宋" w:hAnsi="仿宋" w:eastAsia="仿宋" w:cs="仿宋"/>
          <w:spacing w:val="10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5"/>
          <w:sz w:val="32"/>
          <w:szCs w:val="32"/>
        </w:rPr>
        <w:t>万元，资产总额为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5"/>
          <w:sz w:val="32"/>
          <w:szCs w:val="32"/>
        </w:rPr>
        <w:t>万元，属于</w:t>
      </w:r>
      <w:r>
        <w:rPr>
          <w:rFonts w:ascii="仿宋" w:hAnsi="仿宋" w:eastAsia="仿宋" w:cs="仿宋"/>
          <w:i/>
          <w:iCs/>
          <w:spacing w:val="-15"/>
          <w:sz w:val="33"/>
          <w:szCs w:val="33"/>
          <w:u w:val="single" w:color="auto"/>
        </w:rPr>
        <w:t>（中型企业、</w:t>
      </w:r>
      <w:r>
        <w:rPr>
          <w:rFonts w:ascii="仿宋" w:hAnsi="仿宋" w:eastAsia="仿宋" w:cs="仿宋"/>
          <w:spacing w:val="22"/>
          <w:sz w:val="33"/>
          <w:szCs w:val="33"/>
          <w:u w:val="single" w:color="auto"/>
        </w:rPr>
        <w:t xml:space="preserve"> 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i/>
          <w:iCs/>
          <w:spacing w:val="-24"/>
          <w:sz w:val="33"/>
          <w:szCs w:val="33"/>
          <w:u w:val="single" w:color="auto"/>
        </w:rPr>
        <w:t>小型企业、</w:t>
      </w:r>
      <w:r>
        <w:rPr>
          <w:rFonts w:ascii="仿宋" w:hAnsi="仿宋" w:eastAsia="仿宋" w:cs="仿宋"/>
          <w:spacing w:val="38"/>
          <w:sz w:val="33"/>
          <w:szCs w:val="33"/>
          <w:u w:val="single" w:color="auto"/>
        </w:rPr>
        <w:t xml:space="preserve"> </w:t>
      </w:r>
      <w:r>
        <w:rPr>
          <w:rFonts w:ascii="仿宋" w:hAnsi="仿宋" w:eastAsia="仿宋" w:cs="仿宋"/>
          <w:i/>
          <w:iCs/>
          <w:spacing w:val="-24"/>
          <w:sz w:val="33"/>
          <w:szCs w:val="33"/>
          <w:u w:val="single" w:color="auto"/>
        </w:rPr>
        <w:t>微型企业</w:t>
      </w:r>
      <w:r>
        <w:rPr>
          <w:rFonts w:ascii="仿宋" w:hAnsi="仿宋" w:eastAsia="仿宋" w:cs="仿宋"/>
          <w:i/>
          <w:iCs/>
          <w:spacing w:val="-93"/>
          <w:sz w:val="33"/>
          <w:szCs w:val="33"/>
        </w:rPr>
        <w:t>）</w:t>
      </w:r>
      <w:r>
        <w:rPr>
          <w:rFonts w:ascii="仿宋" w:hAnsi="仿宋" w:eastAsia="仿宋" w:cs="仿宋"/>
          <w:spacing w:val="-93"/>
          <w:sz w:val="32"/>
          <w:szCs w:val="32"/>
        </w:rPr>
        <w:t>；</w:t>
      </w:r>
    </w:p>
    <w:p>
      <w:pPr>
        <w:spacing w:before="132" w:line="227" w:lineRule="exact"/>
        <w:ind w:firstLine="68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8"/>
          <w:sz w:val="32"/>
          <w:szCs w:val="32"/>
        </w:rPr>
        <w:t>……</w:t>
      </w:r>
    </w:p>
    <w:p>
      <w:pPr>
        <w:spacing w:before="160" w:line="263" w:lineRule="auto"/>
        <w:ind w:left="35" w:right="91" w:firstLine="67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以上企业，不属于大企业的分支机构，不存在控股股东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为大企业的情形，也不存在与大企业的负责人为同一人的情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形。</w:t>
      </w:r>
    </w:p>
    <w:p>
      <w:pPr>
        <w:spacing w:before="194" w:line="300" w:lineRule="auto"/>
        <w:ind w:left="45" w:right="93" w:firstLine="6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本企业对上述声明内容的真实性负责。如有虚假，将依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法承担相应责任。</w:t>
      </w:r>
    </w:p>
    <w:p>
      <w:pPr>
        <w:spacing w:before="32" w:line="188" w:lineRule="auto"/>
        <w:ind w:firstLine="387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企业名称（盖章</w:t>
      </w:r>
      <w:r>
        <w:rPr>
          <w:rFonts w:ascii="仿宋" w:hAnsi="仿宋" w:eastAsia="仿宋" w:cs="仿宋"/>
          <w:spacing w:val="-89"/>
          <w:sz w:val="32"/>
          <w:szCs w:val="32"/>
        </w:rPr>
        <w:t>）：</w:t>
      </w:r>
    </w:p>
    <w:p>
      <w:pPr>
        <w:spacing w:before="214" w:line="188" w:lineRule="auto"/>
        <w:ind w:firstLine="394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8"/>
          <w:sz w:val="32"/>
          <w:szCs w:val="32"/>
        </w:rPr>
        <w:t>日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w w:val="98"/>
          <w:sz w:val="32"/>
          <w:szCs w:val="32"/>
        </w:rPr>
        <w:t>期：</w:t>
      </w:r>
      <w:bookmarkStart w:id="0" w:name="_GoBack"/>
      <w:bookmarkEnd w:id="0"/>
    </w:p>
    <w:sectPr>
      <w:footerReference r:id="rId6" w:type="default"/>
      <w:pgSz w:w="11906" w:h="16839"/>
      <w:pgMar w:top="1431" w:right="1737" w:bottom="1377" w:left="1687" w:header="0" w:footer="126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49" w:after="87" w:line="185" w:lineRule="auto"/>
      <w:ind w:firstLine="27"/>
      <w:rPr>
        <w:rFonts w:ascii="宋体" w:hAnsi="宋体" w:eastAsia="宋体" w:cs="宋体"/>
        <w:sz w:val="18"/>
        <w:szCs w:val="18"/>
      </w:rPr>
    </w:pPr>
    <w:r>
      <w:rPr>
        <w:rFonts w:ascii="Times New Roman" w:hAnsi="Times New Roman" w:eastAsia="Times New Roman" w:cs="Times New Roman"/>
        <w:spacing w:val="-1"/>
        <w:position w:val="6"/>
        <w:sz w:val="11"/>
        <w:szCs w:val="11"/>
      </w:rPr>
      <w:t>1</w:t>
    </w:r>
    <w:r>
      <w:rPr>
        <w:rFonts w:ascii="宋体" w:hAnsi="宋体" w:eastAsia="宋体" w:cs="宋体"/>
        <w:spacing w:val="-1"/>
        <w:sz w:val="18"/>
        <w:szCs w:val="18"/>
      </w:rPr>
      <w:t>从业人员、营业收入、资产总额填报上一年度数据，无上一年度数据的新成立企业可不填报。</w:t>
    </w:r>
  </w:p>
  <w:p>
    <w:pPr>
      <w:spacing w:line="118" w:lineRule="exact"/>
      <w:ind w:firstLine="4127"/>
      <w:rPr>
        <w:rFonts w:ascii="Calibri" w:hAnsi="Calibri" w:eastAsia="Calibri" w:cs="Calibri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6" w:lineRule="exact"/>
      <w:ind w:firstLine="4188"/>
      <w:rPr>
        <w:rFonts w:ascii="Calibri" w:hAnsi="Calibri" w:eastAsia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C2C083C"/>
    <w:rsid w:val="7DD56D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2020-12-28T11:26:00Z</dcterms:created>
  <dc:creator>夏玲</dc:creator>
  <cp:lastModifiedBy>sunny</cp:lastModifiedBy>
  <dcterms:modified xsi:type="dcterms:W3CDTF">2022-03-15T05:57:25Z</dcterms:modified>
  <dc:title>政府采购促进中小企业发展管理办法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2022-03-15T13:54:46Z</vt:filetime>
  </property>
  <property fmtid="{D5CDD505-2E9C-101B-9397-08002B2CF9AE}" pid="4" name="KSOProductBuildVer">
    <vt:lpwstr>2052-11.1.0.11365</vt:lpwstr>
  </property>
  <property fmtid="{D5CDD505-2E9C-101B-9397-08002B2CF9AE}" pid="5" name="ICV">
    <vt:lpwstr>77F008987143480BA4E3DDCF3200A7A0</vt:lpwstr>
  </property>
</Properties>
</file>